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058" w:rsidRPr="00CB3058" w:rsidRDefault="00CB3058" w:rsidP="00CB3058">
      <w:pPr>
        <w:spacing w:after="0" w:line="240" w:lineRule="auto"/>
        <w:ind w:firstLine="709"/>
        <w:jc w:val="center"/>
        <w:rPr>
          <w:rFonts w:ascii="Times New Roman" w:hAnsi="Times New Roman"/>
          <w:b/>
          <w:sz w:val="28"/>
          <w:szCs w:val="28"/>
          <w:lang w:val="kk-KZ"/>
        </w:rPr>
      </w:pPr>
      <w:r w:rsidRPr="00CB3058">
        <w:rPr>
          <w:rFonts w:ascii="Times New Roman" w:hAnsi="Times New Roman"/>
          <w:b/>
          <w:sz w:val="28"/>
          <w:szCs w:val="28"/>
          <w:lang w:val="kk-KZ"/>
        </w:rPr>
        <w:t>PRESS RELEASE</w:t>
      </w:r>
    </w:p>
    <w:p w:rsidR="00A11969" w:rsidRDefault="00CB3058" w:rsidP="00CB3058">
      <w:pPr>
        <w:spacing w:after="0" w:line="240" w:lineRule="auto"/>
        <w:ind w:firstLine="709"/>
        <w:jc w:val="center"/>
        <w:rPr>
          <w:rFonts w:ascii="Times New Roman" w:hAnsi="Times New Roman"/>
          <w:b/>
          <w:sz w:val="28"/>
          <w:szCs w:val="28"/>
          <w:lang w:val="kk-KZ"/>
        </w:rPr>
      </w:pPr>
      <w:r w:rsidRPr="00CB3058">
        <w:rPr>
          <w:rFonts w:ascii="Times New Roman" w:hAnsi="Times New Roman"/>
          <w:b/>
          <w:sz w:val="28"/>
          <w:szCs w:val="28"/>
          <w:lang w:val="kk-KZ"/>
        </w:rPr>
        <w:t>to the draft order of the Minister of Finance of the Republic of Kazakhstan</w:t>
      </w:r>
      <w:r w:rsidR="009720AE">
        <w:rPr>
          <w:rFonts w:ascii="Times New Roman" w:hAnsi="Times New Roman"/>
          <w:b/>
          <w:sz w:val="28"/>
          <w:szCs w:val="28"/>
        </w:rPr>
        <w:t xml:space="preserve"> </w:t>
      </w:r>
      <w:r w:rsidR="00C02FE6">
        <w:rPr>
          <w:rFonts w:ascii="Times New Roman" w:hAnsi="Times New Roman"/>
          <w:b/>
          <w:sz w:val="28"/>
          <w:szCs w:val="28"/>
          <w:lang w:val="kk-KZ"/>
        </w:rPr>
        <w:t>«</w:t>
      </w:r>
      <w:r w:rsidR="00C02FE6" w:rsidRPr="00C02FE6">
        <w:rPr>
          <w:rFonts w:ascii="Times New Roman" w:hAnsi="Times New Roman"/>
          <w:b/>
          <w:sz w:val="28"/>
          <w:szCs w:val="28"/>
          <w:lang w:val="kk-KZ"/>
        </w:rPr>
        <w:t>On Amendments to the Order of the Minister of Finance of the Republic of Kazakhstan d</w:t>
      </w:r>
      <w:r w:rsidR="00C02FE6">
        <w:rPr>
          <w:rFonts w:ascii="Times New Roman" w:hAnsi="Times New Roman"/>
          <w:b/>
          <w:sz w:val="28"/>
          <w:szCs w:val="28"/>
          <w:lang w:val="kk-KZ"/>
        </w:rPr>
        <w:t>ated February 16, 2018 № 210 «</w:t>
      </w:r>
      <w:r w:rsidR="00C02FE6" w:rsidRPr="00C02FE6">
        <w:rPr>
          <w:rFonts w:ascii="Times New Roman" w:hAnsi="Times New Roman"/>
          <w:b/>
          <w:sz w:val="28"/>
          <w:szCs w:val="28"/>
          <w:lang w:val="kk-KZ"/>
        </w:rPr>
        <w:t xml:space="preserve">On Approval of the Rules for Adoption and the Form of Decisions </w:t>
      </w:r>
      <w:r w:rsidR="00C02FE6">
        <w:rPr>
          <w:rFonts w:ascii="Times New Roman" w:hAnsi="Times New Roman"/>
          <w:b/>
          <w:sz w:val="28"/>
          <w:szCs w:val="28"/>
          <w:lang w:val="kk-KZ"/>
        </w:rPr>
        <w:t>on the Classification of Goods.»</w:t>
      </w:r>
      <w:r w:rsidR="00C02FE6" w:rsidRPr="00C02FE6">
        <w:rPr>
          <w:rFonts w:ascii="Times New Roman" w:hAnsi="Times New Roman"/>
          <w:b/>
          <w:sz w:val="28"/>
          <w:szCs w:val="28"/>
          <w:lang w:val="kk-KZ"/>
        </w:rPr>
        <w:t xml:space="preserve"> </w:t>
      </w:r>
    </w:p>
    <w:p w:rsidR="0064401C" w:rsidRPr="00CB3058" w:rsidRDefault="00CB3058" w:rsidP="00CB3058">
      <w:pPr>
        <w:spacing w:after="0" w:line="240" w:lineRule="auto"/>
        <w:ind w:firstLine="709"/>
        <w:jc w:val="center"/>
        <w:rPr>
          <w:rFonts w:ascii="Times New Roman" w:hAnsi="Times New Roman"/>
          <w:b/>
          <w:sz w:val="28"/>
          <w:szCs w:val="28"/>
          <w:lang w:val="kk-KZ"/>
        </w:rPr>
      </w:pPr>
      <w:r w:rsidRPr="00CB3058">
        <w:rPr>
          <w:rFonts w:ascii="Times New Roman" w:hAnsi="Times New Roman"/>
          <w:b/>
          <w:sz w:val="28"/>
          <w:szCs w:val="28"/>
          <w:lang w:val="kk-KZ"/>
        </w:rPr>
        <w:t>(hereinafter referred to as the Draft)</w:t>
      </w:r>
    </w:p>
    <w:p w:rsidR="0064401C" w:rsidRPr="00321DF5" w:rsidRDefault="0064401C" w:rsidP="00417969">
      <w:pPr>
        <w:spacing w:after="0" w:line="240" w:lineRule="auto"/>
        <w:ind w:firstLine="709"/>
        <w:jc w:val="both"/>
        <w:rPr>
          <w:rFonts w:ascii="Times New Roman" w:hAnsi="Times New Roman"/>
          <w:sz w:val="28"/>
          <w:szCs w:val="28"/>
          <w:lang w:val="kk-KZ"/>
        </w:rPr>
      </w:pPr>
    </w:p>
    <w:p w:rsidR="0064401C" w:rsidRPr="00321DF5" w:rsidRDefault="0064401C" w:rsidP="00417969">
      <w:pPr>
        <w:spacing w:after="0" w:line="240" w:lineRule="auto"/>
        <w:ind w:firstLine="709"/>
        <w:jc w:val="both"/>
        <w:rPr>
          <w:rFonts w:ascii="Times New Roman" w:hAnsi="Times New Roman"/>
          <w:sz w:val="28"/>
          <w:szCs w:val="28"/>
          <w:lang w:val="kk-KZ"/>
        </w:rPr>
      </w:pPr>
    </w:p>
    <w:p w:rsidR="009720AE" w:rsidRDefault="00CB3058" w:rsidP="00417969">
      <w:pPr>
        <w:spacing w:after="0" w:line="240" w:lineRule="auto"/>
        <w:ind w:firstLine="709"/>
        <w:jc w:val="both"/>
        <w:rPr>
          <w:rFonts w:ascii="Times New Roman" w:hAnsi="Times New Roman"/>
          <w:sz w:val="28"/>
          <w:szCs w:val="28"/>
          <w:lang w:val="kk-KZ"/>
        </w:rPr>
      </w:pPr>
      <w:r w:rsidRPr="00CB3058">
        <w:rPr>
          <w:rFonts w:ascii="Times New Roman" w:hAnsi="Times New Roman"/>
          <w:sz w:val="28"/>
          <w:szCs w:val="28"/>
          <w:lang w:val="kk-KZ"/>
        </w:rPr>
        <w:t>The project was developed in implementation of</w:t>
      </w:r>
      <w:r w:rsidR="009720AE">
        <w:rPr>
          <w:rFonts w:ascii="Times New Roman" w:hAnsi="Times New Roman"/>
          <w:sz w:val="28"/>
          <w:szCs w:val="28"/>
          <w:lang w:val="kk-KZ"/>
        </w:rPr>
        <w:t xml:space="preserve"> </w:t>
      </w:r>
      <w:r w:rsidR="009720AE">
        <w:rPr>
          <w:rFonts w:ascii="Times New Roman" w:hAnsi="Times New Roman"/>
          <w:sz w:val="28"/>
          <w:szCs w:val="28"/>
        </w:rPr>
        <w:t xml:space="preserve">the Code of the Republic of Kazakhstan </w:t>
      </w:r>
      <w:r w:rsidR="009720AE" w:rsidRPr="009720AE">
        <w:rPr>
          <w:rFonts w:ascii="Times New Roman" w:hAnsi="Times New Roman"/>
          <w:sz w:val="28"/>
          <w:szCs w:val="28"/>
        </w:rPr>
        <w:t>«On Customs regulation in the Republic of Kazakhstan»</w:t>
      </w:r>
      <w:r w:rsidR="009720AE">
        <w:rPr>
          <w:rFonts w:ascii="Times New Roman" w:hAnsi="Times New Roman"/>
          <w:sz w:val="28"/>
          <w:szCs w:val="28"/>
        </w:rPr>
        <w:t>.</w:t>
      </w:r>
      <w:r w:rsidR="009720AE" w:rsidRPr="009720AE">
        <w:rPr>
          <w:rFonts w:ascii="Times New Roman" w:hAnsi="Times New Roman"/>
          <w:sz w:val="28"/>
          <w:szCs w:val="28"/>
          <w:lang w:val="kk-KZ"/>
        </w:rPr>
        <w:t xml:space="preserve"> </w:t>
      </w:r>
      <w:r w:rsidR="009720AE" w:rsidRPr="00CB3058">
        <w:rPr>
          <w:rFonts w:ascii="Times New Roman" w:hAnsi="Times New Roman"/>
          <w:sz w:val="28"/>
          <w:szCs w:val="28"/>
          <w:lang w:val="kk-KZ"/>
        </w:rPr>
        <w:t xml:space="preserve">the Law of the Republic of Kazakhstan </w:t>
      </w:r>
      <w:r w:rsidR="009720AE">
        <w:rPr>
          <w:rFonts w:ascii="Times New Roman" w:hAnsi="Times New Roman"/>
          <w:sz w:val="28"/>
          <w:szCs w:val="28"/>
          <w:lang w:val="kk-KZ"/>
        </w:rPr>
        <w:t>«</w:t>
      </w:r>
      <w:r w:rsidR="009720AE" w:rsidRPr="00CB3058">
        <w:rPr>
          <w:rFonts w:ascii="Times New Roman" w:hAnsi="Times New Roman"/>
          <w:sz w:val="28"/>
          <w:szCs w:val="28"/>
          <w:lang w:val="kk-KZ"/>
        </w:rPr>
        <w:t>On Legal Acts</w:t>
      </w:r>
      <w:r w:rsidR="009720AE">
        <w:rPr>
          <w:rFonts w:ascii="Times New Roman" w:hAnsi="Times New Roman"/>
          <w:sz w:val="28"/>
          <w:szCs w:val="28"/>
          <w:lang w:val="kk-KZ"/>
        </w:rPr>
        <w:t>»</w:t>
      </w:r>
      <w:r w:rsidR="009720AE">
        <w:rPr>
          <w:rFonts w:ascii="Times New Roman" w:hAnsi="Times New Roman"/>
          <w:sz w:val="28"/>
          <w:szCs w:val="28"/>
        </w:rPr>
        <w:t>.</w:t>
      </w:r>
      <w:r w:rsidRPr="00CB3058">
        <w:rPr>
          <w:rFonts w:ascii="Times New Roman" w:hAnsi="Times New Roman"/>
          <w:sz w:val="28"/>
          <w:szCs w:val="28"/>
          <w:lang w:val="kk-KZ"/>
        </w:rPr>
        <w:t xml:space="preserve"> the Law of the Republic of Kazakhstan dated January 9, 2026 </w:t>
      </w:r>
      <w:r w:rsidR="008B713A">
        <w:rPr>
          <w:rFonts w:ascii="Times New Roman" w:hAnsi="Times New Roman"/>
          <w:sz w:val="28"/>
          <w:szCs w:val="28"/>
          <w:lang w:val="kk-KZ"/>
        </w:rPr>
        <w:t>«</w:t>
      </w:r>
      <w:r w:rsidRPr="00CB3058">
        <w:rPr>
          <w:rFonts w:ascii="Times New Roman" w:hAnsi="Times New Roman"/>
          <w:sz w:val="28"/>
          <w:szCs w:val="28"/>
          <w:lang w:val="kk-KZ"/>
        </w:rPr>
        <w:t>On Amendments and Additions to certain Legislative Acts of the Republic of Kazakhstan on Digitalization,</w:t>
      </w:r>
      <w:r w:rsidR="008B713A">
        <w:rPr>
          <w:rFonts w:ascii="Times New Roman" w:hAnsi="Times New Roman"/>
          <w:sz w:val="28"/>
          <w:szCs w:val="28"/>
          <w:lang w:val="kk-KZ"/>
        </w:rPr>
        <w:t xml:space="preserve"> transport and Entrepreneurship»</w:t>
      </w:r>
      <w:r w:rsidR="009720AE">
        <w:rPr>
          <w:rFonts w:ascii="Times New Roman" w:hAnsi="Times New Roman"/>
          <w:sz w:val="28"/>
          <w:szCs w:val="28"/>
          <w:lang w:val="kk-KZ"/>
        </w:rPr>
        <w:t>.</w:t>
      </w:r>
    </w:p>
    <w:p w:rsidR="0064401C" w:rsidRPr="00321DF5" w:rsidRDefault="00CB3058" w:rsidP="00417969">
      <w:pPr>
        <w:spacing w:after="0" w:line="240" w:lineRule="auto"/>
        <w:ind w:firstLine="709"/>
        <w:jc w:val="both"/>
        <w:rPr>
          <w:rFonts w:ascii="Times New Roman" w:hAnsi="Times New Roman"/>
          <w:sz w:val="28"/>
          <w:szCs w:val="28"/>
          <w:lang w:val="kk-KZ"/>
        </w:rPr>
      </w:pPr>
      <w:r w:rsidRPr="00CB3058">
        <w:rPr>
          <w:rFonts w:ascii="Times New Roman" w:hAnsi="Times New Roman"/>
          <w:sz w:val="28"/>
          <w:szCs w:val="28"/>
          <w:lang w:val="kk-KZ"/>
        </w:rPr>
        <w:t>The draft provides for making editorial changes, as well as updating references to legislative acts in connection with amendments to legislation, bringing terminology in line with the requirements of legislation in the field of digitalization (replaci</w:t>
      </w:r>
      <w:r w:rsidR="00BE7A44">
        <w:rPr>
          <w:rFonts w:ascii="Times New Roman" w:hAnsi="Times New Roman"/>
          <w:sz w:val="28"/>
          <w:szCs w:val="28"/>
          <w:lang w:val="kk-KZ"/>
        </w:rPr>
        <w:t>ng the concept</w:t>
      </w:r>
      <w:r w:rsidRPr="00CB3058">
        <w:rPr>
          <w:rFonts w:ascii="Times New Roman" w:hAnsi="Times New Roman"/>
          <w:sz w:val="28"/>
          <w:szCs w:val="28"/>
          <w:lang w:val="kk-KZ"/>
        </w:rPr>
        <w:t xml:space="preserve"> of </w:t>
      </w:r>
      <w:r w:rsidR="008B713A">
        <w:rPr>
          <w:rFonts w:ascii="Times New Roman" w:hAnsi="Times New Roman"/>
          <w:sz w:val="28"/>
          <w:szCs w:val="28"/>
          <w:lang w:val="kk-KZ"/>
        </w:rPr>
        <w:t>«information system» with «digital system»</w:t>
      </w:r>
      <w:r w:rsidR="00C02FE6">
        <w:rPr>
          <w:rFonts w:ascii="Times New Roman" w:hAnsi="Times New Roman"/>
          <w:sz w:val="28"/>
          <w:szCs w:val="28"/>
          <w:lang w:val="kk-KZ"/>
        </w:rPr>
        <w:t>)</w:t>
      </w:r>
      <w:r w:rsidRPr="00CB3058">
        <w:rPr>
          <w:rFonts w:ascii="Times New Roman" w:hAnsi="Times New Roman"/>
          <w:sz w:val="28"/>
          <w:szCs w:val="28"/>
          <w:lang w:val="kk-KZ"/>
        </w:rPr>
        <w:t>.</w:t>
      </w:r>
    </w:p>
    <w:p w:rsidR="0064401C" w:rsidRPr="00321DF5" w:rsidRDefault="00CB3058" w:rsidP="00417969">
      <w:pPr>
        <w:spacing w:after="0" w:line="240" w:lineRule="auto"/>
        <w:ind w:firstLine="709"/>
        <w:jc w:val="both"/>
        <w:rPr>
          <w:rFonts w:ascii="Times New Roman" w:hAnsi="Times New Roman"/>
          <w:sz w:val="28"/>
          <w:szCs w:val="28"/>
          <w:lang w:val="kk-KZ"/>
        </w:rPr>
      </w:pPr>
      <w:r w:rsidRPr="00CB3058">
        <w:rPr>
          <w:rFonts w:ascii="Times New Roman" w:hAnsi="Times New Roman"/>
          <w:sz w:val="28"/>
          <w:szCs w:val="28"/>
          <w:lang w:val="kk-KZ"/>
        </w:rPr>
        <w:t xml:space="preserve">The aim of the project is to bring into line with </w:t>
      </w:r>
      <w:r w:rsidR="009720AE" w:rsidRPr="009720AE">
        <w:rPr>
          <w:rFonts w:ascii="Times New Roman" w:hAnsi="Times New Roman"/>
          <w:sz w:val="28"/>
          <w:szCs w:val="28"/>
          <w:lang w:val="kk-KZ"/>
        </w:rPr>
        <w:t xml:space="preserve">the Code of the Republic of Kazakhstan «On Customs regulation in the Republic of Kazakhstan». the Law of the Republic of Kazakhstan «On Legal Acts». the Law of the Republic of Kazakhstan dated January 9, 2026 «On Amendments and Additions to certain Legislative Acts of the Republic of Kazakhstan on Digitalization, </w:t>
      </w:r>
      <w:r w:rsidR="009720AE">
        <w:rPr>
          <w:rFonts w:ascii="Times New Roman" w:hAnsi="Times New Roman"/>
          <w:sz w:val="28"/>
          <w:szCs w:val="28"/>
          <w:lang w:val="kk-KZ"/>
        </w:rPr>
        <w:t xml:space="preserve">transport and Entrepreneurship» </w:t>
      </w:r>
      <w:bookmarkStart w:id="0" w:name="_GoBack"/>
      <w:bookmarkEnd w:id="0"/>
      <w:r w:rsidRPr="00CB3058">
        <w:rPr>
          <w:rFonts w:ascii="Times New Roman" w:hAnsi="Times New Roman"/>
          <w:sz w:val="28"/>
          <w:szCs w:val="28"/>
          <w:lang w:val="kk-KZ"/>
        </w:rPr>
        <w:t>in terms of updating the wording.</w:t>
      </w:r>
    </w:p>
    <w:p w:rsidR="00CB3058" w:rsidRPr="00CB3058" w:rsidRDefault="00CB3058" w:rsidP="00CB3058">
      <w:pPr>
        <w:spacing w:after="0" w:line="240" w:lineRule="auto"/>
        <w:ind w:firstLine="709"/>
        <w:jc w:val="both"/>
        <w:rPr>
          <w:rFonts w:ascii="Times New Roman" w:hAnsi="Times New Roman"/>
          <w:sz w:val="28"/>
          <w:szCs w:val="28"/>
          <w:lang w:val="kk-KZ"/>
        </w:rPr>
      </w:pPr>
      <w:r w:rsidRPr="00CB3058">
        <w:rPr>
          <w:rFonts w:ascii="Times New Roman" w:hAnsi="Times New Roman"/>
          <w:sz w:val="28"/>
          <w:szCs w:val="28"/>
          <w:lang w:val="kk-KZ"/>
        </w:rPr>
        <w:t>The expected result of the Project is to bring the current legislation of the Republic of Kazakhstan into line.</w:t>
      </w:r>
    </w:p>
    <w:p w:rsidR="00CB3058" w:rsidRPr="00CB3058" w:rsidRDefault="00CB3058" w:rsidP="00CB3058">
      <w:pPr>
        <w:spacing w:after="0" w:line="240" w:lineRule="auto"/>
        <w:ind w:firstLine="709"/>
        <w:jc w:val="both"/>
        <w:rPr>
          <w:rFonts w:ascii="Times New Roman" w:hAnsi="Times New Roman"/>
          <w:sz w:val="28"/>
          <w:szCs w:val="28"/>
          <w:lang w:val="kk-KZ"/>
        </w:rPr>
      </w:pPr>
      <w:r w:rsidRPr="00CB3058">
        <w:rPr>
          <w:rFonts w:ascii="Times New Roman" w:hAnsi="Times New Roman"/>
          <w:sz w:val="28"/>
          <w:szCs w:val="28"/>
          <w:lang w:val="kk-KZ"/>
        </w:rPr>
        <w:t>The adoption of the draft order will not entail negative, socio-economic and (or) other consequences.</w:t>
      </w:r>
    </w:p>
    <w:p w:rsidR="00CB3058" w:rsidRPr="00CB3058" w:rsidRDefault="00CB3058" w:rsidP="00CB3058">
      <w:pPr>
        <w:spacing w:after="0" w:line="240" w:lineRule="auto"/>
        <w:ind w:firstLine="709"/>
        <w:jc w:val="both"/>
        <w:rPr>
          <w:rFonts w:ascii="Times New Roman" w:hAnsi="Times New Roman"/>
          <w:sz w:val="28"/>
          <w:szCs w:val="28"/>
          <w:lang w:val="kk-KZ"/>
        </w:rPr>
      </w:pPr>
      <w:r w:rsidRPr="00CB3058">
        <w:rPr>
          <w:rFonts w:ascii="Times New Roman" w:hAnsi="Times New Roman"/>
          <w:sz w:val="28"/>
          <w:szCs w:val="28"/>
          <w:lang w:val="kk-KZ"/>
        </w:rPr>
        <w:t>The implementation of the draft order will not require the allocation of financial resources from the national budget.</w:t>
      </w:r>
    </w:p>
    <w:p w:rsidR="00CB3058" w:rsidRPr="00CB3058" w:rsidRDefault="00CB3058" w:rsidP="00CB3058">
      <w:pPr>
        <w:spacing w:after="0" w:line="240" w:lineRule="auto"/>
        <w:ind w:firstLine="709"/>
        <w:jc w:val="both"/>
        <w:rPr>
          <w:rFonts w:ascii="Times New Roman" w:hAnsi="Times New Roman"/>
          <w:sz w:val="28"/>
          <w:szCs w:val="28"/>
          <w:lang w:val="kk-KZ"/>
        </w:rPr>
      </w:pPr>
      <w:r w:rsidRPr="00CB3058">
        <w:rPr>
          <w:rFonts w:ascii="Times New Roman" w:hAnsi="Times New Roman"/>
          <w:sz w:val="28"/>
          <w:szCs w:val="28"/>
          <w:lang w:val="kk-KZ"/>
        </w:rPr>
        <w:t>The draft order is posted on the Internet portal of open regulatory legal acts. __________ _______ 2026 of the year.</w:t>
      </w:r>
    </w:p>
    <w:p w:rsidR="0064401C" w:rsidRPr="00321DF5" w:rsidRDefault="00CB3058" w:rsidP="00CB3058">
      <w:pPr>
        <w:spacing w:after="0" w:line="240" w:lineRule="auto"/>
        <w:ind w:firstLine="709"/>
        <w:jc w:val="both"/>
        <w:rPr>
          <w:rFonts w:ascii="Times New Roman" w:hAnsi="Times New Roman"/>
          <w:sz w:val="28"/>
          <w:szCs w:val="28"/>
          <w:lang w:val="kk-KZ"/>
        </w:rPr>
      </w:pPr>
      <w:r w:rsidRPr="00CB3058">
        <w:rPr>
          <w:rFonts w:ascii="Times New Roman" w:hAnsi="Times New Roman"/>
          <w:sz w:val="28"/>
          <w:szCs w:val="28"/>
          <w:lang w:val="kk-KZ"/>
        </w:rPr>
        <w:t>The deadline for the public discussion of the Draft Order is until ____ ________2026 of the year.</w:t>
      </w:r>
    </w:p>
    <w:p w:rsidR="0064401C" w:rsidRPr="00321DF5" w:rsidRDefault="0064401C" w:rsidP="00417969">
      <w:pPr>
        <w:spacing w:after="0" w:line="240" w:lineRule="auto"/>
        <w:ind w:firstLine="709"/>
        <w:jc w:val="both"/>
        <w:rPr>
          <w:rFonts w:ascii="Times New Roman" w:hAnsi="Times New Roman"/>
          <w:sz w:val="28"/>
          <w:szCs w:val="28"/>
          <w:lang w:val="kk-KZ"/>
        </w:rPr>
      </w:pPr>
    </w:p>
    <w:p w:rsidR="0064401C" w:rsidRPr="00321DF5" w:rsidRDefault="0064401C" w:rsidP="00417969">
      <w:pPr>
        <w:spacing w:after="0" w:line="240" w:lineRule="auto"/>
        <w:ind w:firstLine="709"/>
        <w:jc w:val="both"/>
        <w:rPr>
          <w:rFonts w:ascii="Times New Roman" w:hAnsi="Times New Roman"/>
          <w:sz w:val="28"/>
          <w:szCs w:val="28"/>
          <w:lang w:val="kk-KZ"/>
        </w:rPr>
      </w:pPr>
    </w:p>
    <w:p w:rsidR="0064401C" w:rsidRPr="00321DF5" w:rsidRDefault="0064401C" w:rsidP="00417969">
      <w:pPr>
        <w:spacing w:after="0" w:line="240" w:lineRule="auto"/>
        <w:ind w:firstLine="709"/>
        <w:jc w:val="both"/>
        <w:rPr>
          <w:rFonts w:ascii="Times New Roman" w:hAnsi="Times New Roman"/>
          <w:sz w:val="28"/>
          <w:szCs w:val="28"/>
          <w:lang w:val="kk-KZ"/>
        </w:rPr>
      </w:pPr>
    </w:p>
    <w:p w:rsidR="0064401C" w:rsidRPr="00321DF5" w:rsidRDefault="0064401C" w:rsidP="00417969">
      <w:pPr>
        <w:spacing w:after="0" w:line="240" w:lineRule="auto"/>
        <w:ind w:firstLine="709"/>
        <w:jc w:val="both"/>
        <w:rPr>
          <w:rFonts w:ascii="Times New Roman" w:hAnsi="Times New Roman"/>
          <w:sz w:val="28"/>
          <w:szCs w:val="28"/>
          <w:lang w:val="kk-KZ"/>
        </w:rPr>
      </w:pPr>
    </w:p>
    <w:p w:rsidR="0064401C" w:rsidRPr="00321DF5" w:rsidRDefault="0064401C" w:rsidP="00417969">
      <w:pPr>
        <w:spacing w:after="0" w:line="240" w:lineRule="auto"/>
        <w:ind w:firstLine="709"/>
        <w:jc w:val="both"/>
        <w:rPr>
          <w:rFonts w:ascii="Times New Roman" w:hAnsi="Times New Roman"/>
          <w:sz w:val="28"/>
          <w:szCs w:val="28"/>
          <w:lang w:val="kk-KZ"/>
        </w:rPr>
      </w:pPr>
    </w:p>
    <w:p w:rsidR="0064401C" w:rsidRPr="00321DF5" w:rsidRDefault="0064401C" w:rsidP="00417969">
      <w:pPr>
        <w:spacing w:after="0" w:line="240" w:lineRule="auto"/>
        <w:ind w:firstLine="709"/>
        <w:jc w:val="both"/>
        <w:rPr>
          <w:rFonts w:ascii="Times New Roman" w:hAnsi="Times New Roman"/>
          <w:sz w:val="28"/>
          <w:szCs w:val="28"/>
          <w:lang w:val="kk-KZ"/>
        </w:rPr>
      </w:pPr>
    </w:p>
    <w:sectPr w:rsidR="0064401C" w:rsidRPr="00321DF5" w:rsidSect="00DF5C19">
      <w:headerReference w:type="even" r:id="rId7"/>
      <w:headerReference w:type="default" r:id="rId8"/>
      <w:footerReference w:type="even" r:id="rId9"/>
      <w:footerReference w:type="default" r:id="rId10"/>
      <w:headerReference w:type="first" r:id="rId11"/>
      <w:footerReference w:type="first" r:id="rId12"/>
      <w:pgSz w:w="12240" w:h="15840"/>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8E0" w:rsidRDefault="008B68E0" w:rsidP="00EF4206">
      <w:pPr>
        <w:spacing w:after="0" w:line="240" w:lineRule="auto"/>
      </w:pPr>
      <w:r>
        <w:separator/>
      </w:r>
    </w:p>
  </w:endnote>
  <w:endnote w:type="continuationSeparator" w:id="0">
    <w:p w:rsidR="008B68E0" w:rsidRDefault="008B68E0" w:rsidP="00EF4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206" w:rsidRDefault="00EF420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206" w:rsidRDefault="00EF4206">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206" w:rsidRDefault="00EF420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8E0" w:rsidRDefault="008B68E0" w:rsidP="00EF4206">
      <w:pPr>
        <w:spacing w:after="0" w:line="240" w:lineRule="auto"/>
      </w:pPr>
      <w:r>
        <w:separator/>
      </w:r>
    </w:p>
  </w:footnote>
  <w:footnote w:type="continuationSeparator" w:id="0">
    <w:p w:rsidR="008B68E0" w:rsidRDefault="008B68E0" w:rsidP="00EF42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206" w:rsidRDefault="00EF4206">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2378629"/>
      <w:docPartObj>
        <w:docPartGallery w:val="Page Numbers (Top of Page)"/>
        <w:docPartUnique/>
      </w:docPartObj>
    </w:sdtPr>
    <w:sdtEndPr>
      <w:rPr>
        <w:rFonts w:ascii="Times New Roman" w:hAnsi="Times New Roman" w:cs="Times New Roman"/>
        <w:sz w:val="24"/>
        <w:szCs w:val="28"/>
      </w:rPr>
    </w:sdtEndPr>
    <w:sdtContent>
      <w:p w:rsidR="00EF4206" w:rsidRPr="00EF4206" w:rsidRDefault="00EF4206">
        <w:pPr>
          <w:pStyle w:val="a8"/>
          <w:jc w:val="center"/>
          <w:rPr>
            <w:rFonts w:ascii="Times New Roman" w:hAnsi="Times New Roman" w:cs="Times New Roman"/>
            <w:sz w:val="24"/>
            <w:szCs w:val="28"/>
          </w:rPr>
        </w:pPr>
        <w:r w:rsidRPr="00EF4206">
          <w:rPr>
            <w:rFonts w:ascii="Times New Roman" w:hAnsi="Times New Roman" w:cs="Times New Roman"/>
            <w:sz w:val="24"/>
            <w:szCs w:val="28"/>
          </w:rPr>
          <w:fldChar w:fldCharType="begin"/>
        </w:r>
        <w:r w:rsidRPr="00EF4206">
          <w:rPr>
            <w:rFonts w:ascii="Times New Roman" w:hAnsi="Times New Roman" w:cs="Times New Roman"/>
            <w:sz w:val="24"/>
            <w:szCs w:val="28"/>
          </w:rPr>
          <w:instrText>PAGE   \* MERGEFORMAT</w:instrText>
        </w:r>
        <w:r w:rsidRPr="00EF4206">
          <w:rPr>
            <w:rFonts w:ascii="Times New Roman" w:hAnsi="Times New Roman" w:cs="Times New Roman"/>
            <w:sz w:val="24"/>
            <w:szCs w:val="28"/>
          </w:rPr>
          <w:fldChar w:fldCharType="separate"/>
        </w:r>
        <w:r w:rsidR="00C02FE6" w:rsidRPr="00C02FE6">
          <w:rPr>
            <w:rFonts w:ascii="Times New Roman" w:hAnsi="Times New Roman" w:cs="Times New Roman"/>
            <w:noProof/>
            <w:sz w:val="24"/>
            <w:szCs w:val="28"/>
            <w:lang w:val="ru-RU"/>
          </w:rPr>
          <w:t>2</w:t>
        </w:r>
        <w:r w:rsidRPr="00EF4206">
          <w:rPr>
            <w:rFonts w:ascii="Times New Roman" w:hAnsi="Times New Roman" w:cs="Times New Roman"/>
            <w:sz w:val="24"/>
            <w:szCs w:val="28"/>
          </w:rPr>
          <w:fldChar w:fldCharType="end"/>
        </w:r>
      </w:p>
    </w:sdtContent>
  </w:sdt>
  <w:p w:rsidR="00EF4206" w:rsidRPr="00EF4206" w:rsidRDefault="00EF4206">
    <w:pPr>
      <w:pStyle w:val="a8"/>
      <w:rPr>
        <w:rFonts w:ascii="Times New Roman" w:hAnsi="Times New Roman" w:cs="Times New Roman"/>
        <w:sz w:val="24"/>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206" w:rsidRDefault="00EF420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3245C"/>
    <w:multiLevelType w:val="hybridMultilevel"/>
    <w:tmpl w:val="332C8AA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56BB0F8A"/>
    <w:multiLevelType w:val="hybridMultilevel"/>
    <w:tmpl w:val="9A8ED3C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9D843D1"/>
    <w:multiLevelType w:val="hybridMultilevel"/>
    <w:tmpl w:val="6C429B3C"/>
    <w:lvl w:ilvl="0" w:tplc="4A04E3A2">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2BC"/>
    <w:rsid w:val="00016ACE"/>
    <w:rsid w:val="000437DC"/>
    <w:rsid w:val="0006091E"/>
    <w:rsid w:val="00061B26"/>
    <w:rsid w:val="00067B9E"/>
    <w:rsid w:val="000C0BC7"/>
    <w:rsid w:val="000C7850"/>
    <w:rsid w:val="000E74C5"/>
    <w:rsid w:val="001068B2"/>
    <w:rsid w:val="00150D55"/>
    <w:rsid w:val="00154CEF"/>
    <w:rsid w:val="00165190"/>
    <w:rsid w:val="00180A4C"/>
    <w:rsid w:val="001820C0"/>
    <w:rsid w:val="00187CE6"/>
    <w:rsid w:val="001969F6"/>
    <w:rsid w:val="001A4F84"/>
    <w:rsid w:val="001A53B3"/>
    <w:rsid w:val="001B1C4D"/>
    <w:rsid w:val="001B6277"/>
    <w:rsid w:val="001D0694"/>
    <w:rsid w:val="001F460E"/>
    <w:rsid w:val="00257AD4"/>
    <w:rsid w:val="00263FB9"/>
    <w:rsid w:val="0027412D"/>
    <w:rsid w:val="00283B67"/>
    <w:rsid w:val="00292AA1"/>
    <w:rsid w:val="002B0377"/>
    <w:rsid w:val="002D5991"/>
    <w:rsid w:val="002D6899"/>
    <w:rsid w:val="002F4D6F"/>
    <w:rsid w:val="0030079D"/>
    <w:rsid w:val="00306196"/>
    <w:rsid w:val="00321DF5"/>
    <w:rsid w:val="003269CF"/>
    <w:rsid w:val="003307F9"/>
    <w:rsid w:val="00383B57"/>
    <w:rsid w:val="00384233"/>
    <w:rsid w:val="003A0B4C"/>
    <w:rsid w:val="003B296D"/>
    <w:rsid w:val="003D0369"/>
    <w:rsid w:val="003F7D8E"/>
    <w:rsid w:val="00417969"/>
    <w:rsid w:val="00423A99"/>
    <w:rsid w:val="00436EEE"/>
    <w:rsid w:val="00445A07"/>
    <w:rsid w:val="00446C15"/>
    <w:rsid w:val="00473AC5"/>
    <w:rsid w:val="00494E00"/>
    <w:rsid w:val="004A6DA3"/>
    <w:rsid w:val="004B6383"/>
    <w:rsid w:val="004C2B24"/>
    <w:rsid w:val="004E61B4"/>
    <w:rsid w:val="005023C8"/>
    <w:rsid w:val="00504261"/>
    <w:rsid w:val="00543A60"/>
    <w:rsid w:val="005556F0"/>
    <w:rsid w:val="005A0107"/>
    <w:rsid w:val="005D5EDF"/>
    <w:rsid w:val="005F20B8"/>
    <w:rsid w:val="005F2284"/>
    <w:rsid w:val="005F69A9"/>
    <w:rsid w:val="006235A5"/>
    <w:rsid w:val="00627BEC"/>
    <w:rsid w:val="00635B3C"/>
    <w:rsid w:val="00642C8C"/>
    <w:rsid w:val="0064401C"/>
    <w:rsid w:val="006478B7"/>
    <w:rsid w:val="006801F4"/>
    <w:rsid w:val="0068041A"/>
    <w:rsid w:val="00684D27"/>
    <w:rsid w:val="006B5D9C"/>
    <w:rsid w:val="006B6049"/>
    <w:rsid w:val="006E0869"/>
    <w:rsid w:val="006E426D"/>
    <w:rsid w:val="006F6C91"/>
    <w:rsid w:val="007003DF"/>
    <w:rsid w:val="007146B9"/>
    <w:rsid w:val="00721215"/>
    <w:rsid w:val="00732888"/>
    <w:rsid w:val="0075035A"/>
    <w:rsid w:val="00751347"/>
    <w:rsid w:val="0079612E"/>
    <w:rsid w:val="007E25BD"/>
    <w:rsid w:val="00800267"/>
    <w:rsid w:val="008342F4"/>
    <w:rsid w:val="00852761"/>
    <w:rsid w:val="0086014E"/>
    <w:rsid w:val="00881847"/>
    <w:rsid w:val="008938F7"/>
    <w:rsid w:val="008A0042"/>
    <w:rsid w:val="008A7145"/>
    <w:rsid w:val="008B68E0"/>
    <w:rsid w:val="008B713A"/>
    <w:rsid w:val="008D11C8"/>
    <w:rsid w:val="008E2B34"/>
    <w:rsid w:val="00907383"/>
    <w:rsid w:val="00914015"/>
    <w:rsid w:val="009157B6"/>
    <w:rsid w:val="009264AE"/>
    <w:rsid w:val="00937FC2"/>
    <w:rsid w:val="009602BC"/>
    <w:rsid w:val="009615BE"/>
    <w:rsid w:val="00965E0A"/>
    <w:rsid w:val="00971C4A"/>
    <w:rsid w:val="009720AE"/>
    <w:rsid w:val="009941C6"/>
    <w:rsid w:val="009F1588"/>
    <w:rsid w:val="009F16FB"/>
    <w:rsid w:val="009F6795"/>
    <w:rsid w:val="009F6E9C"/>
    <w:rsid w:val="00A11969"/>
    <w:rsid w:val="00A156C8"/>
    <w:rsid w:val="00A57B2B"/>
    <w:rsid w:val="00A6129E"/>
    <w:rsid w:val="00A97098"/>
    <w:rsid w:val="00AA652F"/>
    <w:rsid w:val="00AE654F"/>
    <w:rsid w:val="00B0628A"/>
    <w:rsid w:val="00B10149"/>
    <w:rsid w:val="00B10652"/>
    <w:rsid w:val="00B1440E"/>
    <w:rsid w:val="00B22847"/>
    <w:rsid w:val="00B257EA"/>
    <w:rsid w:val="00B33BD0"/>
    <w:rsid w:val="00B365D7"/>
    <w:rsid w:val="00B440E3"/>
    <w:rsid w:val="00B51483"/>
    <w:rsid w:val="00B863B5"/>
    <w:rsid w:val="00B9378E"/>
    <w:rsid w:val="00BA6C7A"/>
    <w:rsid w:val="00BE5996"/>
    <w:rsid w:val="00BE7A44"/>
    <w:rsid w:val="00C02FE6"/>
    <w:rsid w:val="00C049C8"/>
    <w:rsid w:val="00C12E0E"/>
    <w:rsid w:val="00C21207"/>
    <w:rsid w:val="00C5321F"/>
    <w:rsid w:val="00C544C1"/>
    <w:rsid w:val="00C7135C"/>
    <w:rsid w:val="00C72EDC"/>
    <w:rsid w:val="00C83316"/>
    <w:rsid w:val="00C84399"/>
    <w:rsid w:val="00C913AA"/>
    <w:rsid w:val="00C91E05"/>
    <w:rsid w:val="00CB0D03"/>
    <w:rsid w:val="00CB10EA"/>
    <w:rsid w:val="00CB3058"/>
    <w:rsid w:val="00CE38F0"/>
    <w:rsid w:val="00CF6D83"/>
    <w:rsid w:val="00D01B23"/>
    <w:rsid w:val="00D126D1"/>
    <w:rsid w:val="00D25553"/>
    <w:rsid w:val="00D5339F"/>
    <w:rsid w:val="00D6429F"/>
    <w:rsid w:val="00D848A5"/>
    <w:rsid w:val="00DA5A97"/>
    <w:rsid w:val="00DD0D29"/>
    <w:rsid w:val="00DE06A6"/>
    <w:rsid w:val="00DE3EE2"/>
    <w:rsid w:val="00DF0FC8"/>
    <w:rsid w:val="00DF42AF"/>
    <w:rsid w:val="00DF5C19"/>
    <w:rsid w:val="00E0535D"/>
    <w:rsid w:val="00E27198"/>
    <w:rsid w:val="00E51F55"/>
    <w:rsid w:val="00E63D8D"/>
    <w:rsid w:val="00E6687E"/>
    <w:rsid w:val="00E71894"/>
    <w:rsid w:val="00EB5DFE"/>
    <w:rsid w:val="00EC5E87"/>
    <w:rsid w:val="00ED5AEC"/>
    <w:rsid w:val="00EE4836"/>
    <w:rsid w:val="00EF4206"/>
    <w:rsid w:val="00F2479C"/>
    <w:rsid w:val="00F70123"/>
    <w:rsid w:val="00F76F94"/>
    <w:rsid w:val="00F85073"/>
    <w:rsid w:val="00F85844"/>
    <w:rsid w:val="00F86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FD254"/>
  <w15:docId w15:val="{5A161353-AEE2-4D03-8339-853E3369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9941C6"/>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602BC"/>
    <w:rPr>
      <w:color w:val="0000FF"/>
      <w:u w:val="single"/>
    </w:rPr>
  </w:style>
  <w:style w:type="paragraph" w:styleId="a4">
    <w:name w:val="List Paragraph"/>
    <w:basedOn w:val="a"/>
    <w:uiPriority w:val="34"/>
    <w:qFormat/>
    <w:rsid w:val="00B51483"/>
    <w:pPr>
      <w:ind w:left="720"/>
      <w:contextualSpacing/>
    </w:pPr>
  </w:style>
  <w:style w:type="paragraph" w:styleId="a5">
    <w:name w:val="Balloon Text"/>
    <w:basedOn w:val="a"/>
    <w:link w:val="a6"/>
    <w:uiPriority w:val="99"/>
    <w:semiHidden/>
    <w:unhideWhenUsed/>
    <w:rsid w:val="00E0535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0535D"/>
    <w:rPr>
      <w:rFonts w:ascii="Segoe UI" w:hAnsi="Segoe UI" w:cs="Segoe UI"/>
      <w:sz w:val="18"/>
      <w:szCs w:val="18"/>
    </w:rPr>
  </w:style>
  <w:style w:type="paragraph" w:styleId="2">
    <w:name w:val="Body Text 2"/>
    <w:basedOn w:val="a"/>
    <w:link w:val="20"/>
    <w:uiPriority w:val="99"/>
    <w:unhideWhenUsed/>
    <w:rsid w:val="00F85844"/>
    <w:pPr>
      <w:spacing w:after="120" w:line="480" w:lineRule="auto"/>
    </w:pPr>
    <w:rPr>
      <w:rFonts w:ascii="Calibri" w:eastAsia="Calibri" w:hAnsi="Calibri" w:cs="Times New Roman"/>
      <w:lang w:val="ru-RU"/>
    </w:rPr>
  </w:style>
  <w:style w:type="character" w:customStyle="1" w:styleId="20">
    <w:name w:val="Основной текст 2 Знак"/>
    <w:basedOn w:val="a0"/>
    <w:link w:val="2"/>
    <w:uiPriority w:val="99"/>
    <w:rsid w:val="00F85844"/>
    <w:rPr>
      <w:rFonts w:ascii="Calibri" w:eastAsia="Calibri" w:hAnsi="Calibri" w:cs="Times New Roman"/>
      <w:lang w:val="ru-RU"/>
    </w:rPr>
  </w:style>
  <w:style w:type="character" w:customStyle="1" w:styleId="10">
    <w:name w:val="Заголовок 1 Знак"/>
    <w:basedOn w:val="a0"/>
    <w:link w:val="1"/>
    <w:rsid w:val="009941C6"/>
    <w:rPr>
      <w:rFonts w:asciiTheme="majorHAnsi" w:eastAsiaTheme="majorEastAsia" w:hAnsiTheme="majorHAnsi" w:cstheme="majorBidi"/>
      <w:b/>
      <w:bCs/>
      <w:color w:val="2E74B5" w:themeColor="accent1" w:themeShade="BF"/>
      <w:sz w:val="28"/>
      <w:szCs w:val="28"/>
      <w:lang w:val="ru-RU" w:eastAsia="ru-RU"/>
    </w:rPr>
  </w:style>
  <w:style w:type="paragraph" w:styleId="a7">
    <w:name w:val="Normal (Web)"/>
    <w:basedOn w:val="a"/>
    <w:uiPriority w:val="99"/>
    <w:unhideWhenUsed/>
    <w:rsid w:val="00F865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c">
    <w:name w:val="pc"/>
    <w:basedOn w:val="a"/>
    <w:qFormat/>
    <w:rsid w:val="00F2479C"/>
    <w:pPr>
      <w:spacing w:after="0" w:line="240" w:lineRule="auto"/>
      <w:jc w:val="center"/>
    </w:pPr>
    <w:rPr>
      <w:rFonts w:ascii="Times New Roman" w:eastAsiaTheme="minorEastAsia" w:hAnsi="Times New Roman" w:cs="Times New Roman"/>
      <w:color w:val="000000"/>
      <w:sz w:val="24"/>
      <w:szCs w:val="24"/>
      <w:lang w:val="ru-RU" w:eastAsia="ru-RU"/>
    </w:rPr>
  </w:style>
  <w:style w:type="character" w:customStyle="1" w:styleId="s1">
    <w:name w:val="s1"/>
    <w:qFormat/>
    <w:rsid w:val="00F2479C"/>
    <w:rPr>
      <w:rFonts w:ascii="Times New Roman" w:hAnsi="Times New Roman" w:cs="Times New Roman" w:hint="default"/>
      <w:b/>
      <w:bCs/>
      <w:i w:val="0"/>
      <w:iCs w:val="0"/>
      <w:strike w:val="0"/>
      <w:dstrike w:val="0"/>
      <w:color w:val="000000"/>
      <w:sz w:val="20"/>
      <w:szCs w:val="20"/>
      <w:u w:val="none"/>
      <w:effect w:val="none"/>
    </w:rPr>
  </w:style>
  <w:style w:type="paragraph" w:styleId="a8">
    <w:name w:val="header"/>
    <w:basedOn w:val="a"/>
    <w:link w:val="a9"/>
    <w:uiPriority w:val="99"/>
    <w:unhideWhenUsed/>
    <w:rsid w:val="00EF420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F4206"/>
  </w:style>
  <w:style w:type="paragraph" w:styleId="aa">
    <w:name w:val="footer"/>
    <w:basedOn w:val="a"/>
    <w:link w:val="ab"/>
    <w:uiPriority w:val="99"/>
    <w:unhideWhenUsed/>
    <w:rsid w:val="00EF420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F42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26280">
      <w:bodyDiv w:val="1"/>
      <w:marLeft w:val="0"/>
      <w:marRight w:val="0"/>
      <w:marTop w:val="0"/>
      <w:marBottom w:val="0"/>
      <w:divBdr>
        <w:top w:val="none" w:sz="0" w:space="0" w:color="auto"/>
        <w:left w:val="none" w:sz="0" w:space="0" w:color="auto"/>
        <w:bottom w:val="none" w:sz="0" w:space="0" w:color="auto"/>
        <w:right w:val="none" w:sz="0" w:space="0" w:color="auto"/>
      </w:divBdr>
    </w:div>
    <w:div w:id="426267100">
      <w:bodyDiv w:val="1"/>
      <w:marLeft w:val="0"/>
      <w:marRight w:val="0"/>
      <w:marTop w:val="0"/>
      <w:marBottom w:val="0"/>
      <w:divBdr>
        <w:top w:val="none" w:sz="0" w:space="0" w:color="auto"/>
        <w:left w:val="none" w:sz="0" w:space="0" w:color="auto"/>
        <w:bottom w:val="none" w:sz="0" w:space="0" w:color="auto"/>
        <w:right w:val="none" w:sz="0" w:space="0" w:color="auto"/>
      </w:divBdr>
      <w:divsChild>
        <w:div w:id="806823459">
          <w:marLeft w:val="0"/>
          <w:marRight w:val="0"/>
          <w:marTop w:val="0"/>
          <w:marBottom w:val="0"/>
          <w:divBdr>
            <w:top w:val="none" w:sz="0" w:space="0" w:color="auto"/>
            <w:left w:val="none" w:sz="0" w:space="0" w:color="auto"/>
            <w:bottom w:val="none" w:sz="0" w:space="0" w:color="auto"/>
            <w:right w:val="none" w:sz="0" w:space="0" w:color="auto"/>
          </w:divBdr>
        </w:div>
      </w:divsChild>
    </w:div>
    <w:div w:id="821502058">
      <w:bodyDiv w:val="1"/>
      <w:marLeft w:val="0"/>
      <w:marRight w:val="0"/>
      <w:marTop w:val="0"/>
      <w:marBottom w:val="0"/>
      <w:divBdr>
        <w:top w:val="none" w:sz="0" w:space="0" w:color="auto"/>
        <w:left w:val="none" w:sz="0" w:space="0" w:color="auto"/>
        <w:bottom w:val="none" w:sz="0" w:space="0" w:color="auto"/>
        <w:right w:val="none" w:sz="0" w:space="0" w:color="auto"/>
      </w:divBdr>
    </w:div>
    <w:div w:id="936712154">
      <w:bodyDiv w:val="1"/>
      <w:marLeft w:val="0"/>
      <w:marRight w:val="0"/>
      <w:marTop w:val="0"/>
      <w:marBottom w:val="0"/>
      <w:divBdr>
        <w:top w:val="none" w:sz="0" w:space="0" w:color="auto"/>
        <w:left w:val="none" w:sz="0" w:space="0" w:color="auto"/>
        <w:bottom w:val="none" w:sz="0" w:space="0" w:color="auto"/>
        <w:right w:val="none" w:sz="0" w:space="0" w:color="auto"/>
      </w:divBdr>
      <w:divsChild>
        <w:div w:id="1053042061">
          <w:marLeft w:val="0"/>
          <w:marRight w:val="0"/>
          <w:marTop w:val="0"/>
          <w:marBottom w:val="0"/>
          <w:divBdr>
            <w:top w:val="none" w:sz="0" w:space="0" w:color="auto"/>
            <w:left w:val="none" w:sz="0" w:space="0" w:color="auto"/>
            <w:bottom w:val="none" w:sz="0" w:space="0" w:color="auto"/>
            <w:right w:val="none" w:sz="0" w:space="0" w:color="auto"/>
          </w:divBdr>
        </w:div>
      </w:divsChild>
    </w:div>
    <w:div w:id="1416704939">
      <w:bodyDiv w:val="1"/>
      <w:marLeft w:val="0"/>
      <w:marRight w:val="0"/>
      <w:marTop w:val="0"/>
      <w:marBottom w:val="0"/>
      <w:divBdr>
        <w:top w:val="none" w:sz="0" w:space="0" w:color="auto"/>
        <w:left w:val="none" w:sz="0" w:space="0" w:color="auto"/>
        <w:bottom w:val="none" w:sz="0" w:space="0" w:color="auto"/>
        <w:right w:val="none" w:sz="0" w:space="0" w:color="auto"/>
      </w:divBdr>
    </w:div>
    <w:div w:id="1761832324">
      <w:bodyDiv w:val="1"/>
      <w:marLeft w:val="0"/>
      <w:marRight w:val="0"/>
      <w:marTop w:val="0"/>
      <w:marBottom w:val="0"/>
      <w:divBdr>
        <w:top w:val="none" w:sz="0" w:space="0" w:color="auto"/>
        <w:left w:val="none" w:sz="0" w:space="0" w:color="auto"/>
        <w:bottom w:val="none" w:sz="0" w:space="0" w:color="auto"/>
        <w:right w:val="none" w:sz="0" w:space="0" w:color="auto"/>
      </w:divBdr>
    </w:div>
    <w:div w:id="1948154324">
      <w:bodyDiv w:val="1"/>
      <w:marLeft w:val="0"/>
      <w:marRight w:val="0"/>
      <w:marTop w:val="0"/>
      <w:marBottom w:val="0"/>
      <w:divBdr>
        <w:top w:val="none" w:sz="0" w:space="0" w:color="auto"/>
        <w:left w:val="none" w:sz="0" w:space="0" w:color="auto"/>
        <w:bottom w:val="none" w:sz="0" w:space="0" w:color="auto"/>
        <w:right w:val="none" w:sz="0" w:space="0" w:color="auto"/>
      </w:divBdr>
    </w:div>
    <w:div w:id="2043282494">
      <w:bodyDiv w:val="1"/>
      <w:marLeft w:val="0"/>
      <w:marRight w:val="0"/>
      <w:marTop w:val="0"/>
      <w:marBottom w:val="0"/>
      <w:divBdr>
        <w:top w:val="none" w:sz="0" w:space="0" w:color="auto"/>
        <w:left w:val="none" w:sz="0" w:space="0" w:color="auto"/>
        <w:bottom w:val="none" w:sz="0" w:space="0" w:color="auto"/>
        <w:right w:val="none" w:sz="0" w:space="0" w:color="auto"/>
      </w:divBdr>
    </w:div>
    <w:div w:id="214480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304</Words>
  <Characters>1735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Арын Кайсар</dc:creator>
  <cp:lastModifiedBy>Жабагибаева Диана  Армановна</cp:lastModifiedBy>
  <cp:revision>5</cp:revision>
  <cp:lastPrinted>2026-02-26T10:47:00Z</cp:lastPrinted>
  <dcterms:created xsi:type="dcterms:W3CDTF">2026-03-05T05:10:00Z</dcterms:created>
  <dcterms:modified xsi:type="dcterms:W3CDTF">2026-04-23T11:11:00Z</dcterms:modified>
</cp:coreProperties>
</file>